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COLFAX AVE BUSINESS IMPROVEMENT DISTRICT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AND UPPER COLFAX COMMUNITY FOUNDATION</w:t>
      </w:r>
    </w:p>
    <w:p w:rsidR="00000000" w:rsidDel="00000000" w:rsidP="00000000" w:rsidRDefault="00000000" w:rsidRPr="00000000" w14:paraId="00000003">
      <w:pPr>
        <w:pStyle w:val="Subtitle"/>
        <w:keepNext w:val="0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NOTICE &amp; REGULAR BOARD MEETING AGENDA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of Directors:</w:t>
        <w:tab/>
        <w:tab/>
        <w:tab/>
        <w:tab/>
        <w:tab/>
        <w:tab/>
        <w:tab/>
        <w:t xml:space="preserve">Term Through: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Leonard Austin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March 2025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(2nd)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Alex Barakos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Vice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March 2025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Christopher Bishop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Treasurer</w:t>
        <w:tab/>
        <w:t xml:space="preserve">March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Jenny Neuhalfen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Secretary</w:t>
        <w:tab/>
      </w:r>
      <w:r w:rsidDel="00000000" w:rsidR="00000000" w:rsidRPr="00000000">
        <w:rPr>
          <w:rtl w:val="0"/>
        </w:rPr>
        <w:t xml:space="preserve">March 2024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tabs>
          <w:tab w:val="left" w:leader="none" w:pos="6210"/>
        </w:tabs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David Bentley, Director</w:t>
        <w:tab/>
        <w:t xml:space="preserve">December 2024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Andy Baldyga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Director</w:t>
        <w:tab/>
      </w:r>
      <w:r w:rsidDel="00000000" w:rsidR="00000000" w:rsidRPr="00000000">
        <w:rPr>
          <w:rtl w:val="0"/>
        </w:rPr>
        <w:t xml:space="preserve">March 2025 (2nd)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i w:val="1"/>
          <w:rtl w:val="0"/>
        </w:rPr>
        <w:t xml:space="preserve">Vacant</w:t>
      </w:r>
      <w:r w:rsidDel="00000000" w:rsidR="00000000" w:rsidRPr="00000000">
        <w:rPr>
          <w:rtl w:val="0"/>
        </w:rPr>
        <w:t xml:space="preserve">, Director</w:t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4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  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  <w:tab/>
        <w:tab/>
      </w:r>
      <w:r w:rsidDel="00000000" w:rsidR="00000000" w:rsidRPr="00000000">
        <w:rPr>
          <w:b w:val="1"/>
          <w:rtl w:val="0"/>
        </w:rPr>
        <w:t xml:space="preserve">June 11</w:t>
      </w:r>
      <w:r w:rsidDel="00000000" w:rsidR="00000000" w:rsidRPr="00000000">
        <w:rPr>
          <w:b w:val="1"/>
          <w:highlight w:val="white"/>
          <w:rtl w:val="0"/>
        </w:rPr>
        <w:t xml:space="preserve">, 2024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Time:</w:t>
        <w:tab/>
        <w:tab/>
        <w:t xml:space="preserve">9:00 a.m.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Person: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UMB Bank 1635 E. Colfax Ave. Denver, CO 80218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1440" w:right="0" w:hanging="144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9:00 a.m. - Call to Order 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Declaration of Quorum </w:t>
      </w:r>
      <w:r w:rsidDel="00000000" w:rsidR="00000000" w:rsidRPr="00000000">
        <w:rPr>
          <w:rtl w:val="0"/>
        </w:rPr>
        <w:t xml:space="preserve">- 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       9:05 a.m. - PUBLIC COMMENT - </w:t>
      </w:r>
      <w:r w:rsidDel="00000000" w:rsidR="00000000" w:rsidRPr="00000000">
        <w:rPr>
          <w:rtl w:val="0"/>
        </w:rPr>
        <w:t xml:space="preserve">limited to 3 minutes per speaker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_</w:t>
      </w:r>
      <w:r w:rsidDel="00000000" w:rsidR="00000000" w:rsidRPr="00000000">
        <w:rPr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3. </w:t>
        <w:tab/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9: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CONSENT AGENDA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 </w:t>
      </w: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Board Meeting Minutes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Debit Card totaling $TBD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Claims totaling $TBD and EFT payments to CenturyLink and Xcel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  <w:t xml:space="preserve">9: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FINANCIAL ITEMS (</w:t>
      </w:r>
      <w:r w:rsidDel="00000000" w:rsidR="00000000" w:rsidRPr="00000000">
        <w:rPr>
          <w:rtl w:val="0"/>
        </w:rPr>
        <w:t xml:space="preserve">Christopher Bishop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Treasurer)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tl w:val="0"/>
        </w:rPr>
        <w:t xml:space="preserve">&amp;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Consider Approving CBID [</w:t>
      </w:r>
      <w:r w:rsidDel="00000000" w:rsidR="00000000" w:rsidRPr="00000000">
        <w:rPr>
          <w:rtl w:val="0"/>
        </w:rPr>
        <w:t xml:space="preserve">Did we ever approve the JANUARY?]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Financial Statements and Cash Position Report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9:20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– 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before="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BCER agreement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before="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360" w:right="0" w:firstLine="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________________________________________</w:t>
      </w: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firstLine="0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6.</w:t>
        <w:tab/>
        <w:t xml:space="preserve">9:30 a.m. – Strategic Plan Update &amp; Discussion (P.U.M.A.)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ind w:left="1080" w:hanging="360"/>
        <w:rPr>
          <w:color w:val="500050"/>
        </w:rPr>
      </w:pPr>
      <w:r w:rsidDel="00000000" w:rsidR="00000000" w:rsidRPr="00000000">
        <w:rPr>
          <w:color w:val="500050"/>
          <w:rtl w:val="0"/>
        </w:rPr>
        <w:t xml:space="preserve">[60 mins] Financial realities with Strae – set revenue expectations over the next several years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ind w:left="1080" w:hanging="360"/>
        <w:rPr>
          <w:color w:val="500050"/>
        </w:rPr>
      </w:pPr>
      <w:r w:rsidDel="00000000" w:rsidR="00000000" w:rsidRPr="00000000">
        <w:rPr>
          <w:color w:val="500050"/>
          <w:rtl w:val="0"/>
        </w:rPr>
        <w:t xml:space="preserve">[30 mins] Strategic Plan discussion  – review &amp; final comments before adoption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ind w:left="1080" w:hanging="360"/>
        <w:rPr>
          <w:color w:val="500050"/>
        </w:rPr>
      </w:pPr>
      <w:r w:rsidDel="00000000" w:rsidR="00000000" w:rsidRPr="00000000">
        <w:rPr>
          <w:color w:val="500050"/>
          <w:rtl w:val="0"/>
        </w:rPr>
        <w:t xml:space="preserve">[15 mins] Break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ind w:left="1080" w:hanging="360"/>
        <w:rPr>
          <w:color w:val="500050"/>
        </w:rPr>
      </w:pPr>
      <w:r w:rsidDel="00000000" w:rsidR="00000000" w:rsidRPr="00000000">
        <w:rPr>
          <w:color w:val="500050"/>
          <w:rtl w:val="0"/>
        </w:rPr>
        <w:t xml:space="preserve">[45 mins] Budget restructuring discussion with Dawn around redefined CBID program areas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fffff" w:val="clear"/>
        <w:ind w:left="1080" w:hanging="360"/>
        <w:rPr>
          <w:color w:val="500050"/>
        </w:rPr>
      </w:pPr>
      <w:r w:rsidDel="00000000" w:rsidR="00000000" w:rsidRPr="00000000">
        <w:rPr>
          <w:color w:val="500050"/>
          <w:rtl w:val="0"/>
        </w:rPr>
        <w:t xml:space="preserve">[45 mins] 4-5 CBID staff priorities of where new revenue could be utilized (examples: Placer.ai, cleaning/maintenance of outer district)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36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_______________________________________________________________________________________________________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7. </w:t>
        <w:tab/>
        <w:t xml:space="preserve">12:45 a.m. – UPDATES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Maintenance (Mitch)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Streetscape (Andy)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Business Support (née Communications &amp; Programs)  (Denon)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1080" w:hanging="360"/>
      </w:pPr>
      <w:r w:rsidDel="00000000" w:rsidR="00000000" w:rsidRPr="00000000">
        <w:rPr>
          <w:rtl w:val="0"/>
        </w:rPr>
        <w:t xml:space="preserve">Organizational &amp; Safety (Frank) - board volunteers for performance reviews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Other / Ad Hoc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  <w:t xml:space="preserve">7. </w:t>
        <w:tab/>
        <w:t xml:space="preserve">10:55 a.m. - OTHER 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July 9th board meeting - confirm quorum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11:00 a.m. - ADJOURN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02.0" w:type="dxa"/>
        <w:jc w:val="left"/>
        <w:tblInd w:w="3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802"/>
        <w:tblGridChange w:id="0">
          <w:tblGrid>
            <w:gridCol w:w="8802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dd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dddddd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dddddd" w:val="clear"/>
                <w:vertAlign w:val="baseline"/>
                <w:rtl w:val="0"/>
              </w:rPr>
              <w:t xml:space="preserve">NEXT SCHEDULED BOARD MEETING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Tuesday, July 9th, 2024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  <w:rtl w:val="0"/>
              </w:rPr>
              <w:t xml:space="preserve"> at 9:00 a.m. - </w:t>
            </w: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11:00 a.m.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Person @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UMB Bank 1635 E. Colfax Ave. Denver, CO 80218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otham-Book"/>
  <w:font w:name="Ultr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Gotham-Book" w:cs="Gotham-Book" w:eastAsia="Gotham-Book" w:hAnsi="Gotham-Boo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8620"/>
      </w:tabs>
      <w:spacing w:after="0" w:before="0" w:line="240" w:lineRule="auto"/>
      <w:ind w:left="0" w:right="0" w:firstLine="0"/>
      <w:jc w:val="left"/>
      <w:rPr>
        <w:rFonts w:ascii="Gotham-Book" w:cs="Gotham-Book" w:eastAsia="Gotham-Book" w:hAnsi="Gotham-Book"/>
        <w:b w:val="0"/>
        <w:i w:val="0"/>
        <w:smallCaps w:val="0"/>
        <w:strike w:val="0"/>
        <w:color w:val="5f3773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otham-Book" w:cs="Gotham-Book" w:eastAsia="Gotham-Book" w:hAnsi="Gotham-Book"/>
        <w:b w:val="0"/>
        <w:i w:val="0"/>
        <w:smallCaps w:val="0"/>
        <w:strike w:val="0"/>
        <w:color w:val="5f3773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b="0" l="0" r="0" t="0"/>
          <wp:wrapNone/>
          <wp:docPr descr="Image" id="6" name="image1.png"/>
          <a:graphic>
            <a:graphicData uri="http://schemas.openxmlformats.org/drawingml/2006/picture">
              <pic:pic>
                <pic:nvPicPr>
                  <pic:cNvPr descr="Imag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ltr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8XhxmiksEbJN5pE/8MO6E9CTQg==">CgMxLjAyCGguZ2pkZ3hzOAByITFKNHB2d0p1V2o0SkgyNC1JNDhVMEhLbUt2QTBNX2pjUQ==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