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COLFAX AVE BUSINESS IMPROVEMENT DISTRICT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AND UPPER COLFAX COMMUNITY FOUNDATION</w:t>
      </w:r>
    </w:p>
    <w:p w:rsidR="00000000" w:rsidDel="00000000" w:rsidP="00000000" w:rsidRDefault="00000000" w:rsidRPr="00000000" w14:paraId="00000003">
      <w:pPr>
        <w:pStyle w:val="Subtitle"/>
        <w:keepNext w:val="0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NOTICE &amp; REGULAR BOARD MEETING AGENDA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Board of Directors:</w:t>
        <w:tab/>
        <w:tab/>
        <w:tab/>
        <w:tab/>
        <w:tab/>
        <w:tab/>
        <w:tab/>
        <w:t xml:space="preserve">Term Through: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  <w:t xml:space="preserve">Leonard Austin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President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</w:r>
      <w:r w:rsidDel="00000000" w:rsidR="00000000" w:rsidRPr="00000000">
        <w:rPr>
          <w:rtl w:val="0"/>
        </w:rPr>
        <w:t xml:space="preserve">March 2025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(2nd)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  <w:t xml:space="preserve">Alex Barakos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Vice </w:t>
      </w:r>
      <w:r w:rsidDel="00000000" w:rsidR="00000000" w:rsidRPr="00000000">
        <w:rPr>
          <w:rtl w:val="0"/>
        </w:rPr>
        <w:t xml:space="preserve">President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</w:r>
      <w:r w:rsidDel="00000000" w:rsidR="00000000" w:rsidRPr="00000000">
        <w:rPr>
          <w:rtl w:val="0"/>
        </w:rPr>
        <w:t xml:space="preserve">March 2025 (1st)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  <w:t xml:space="preserve">Christopher Bishop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Treasurer</w:t>
        <w:tab/>
        <w:t xml:space="preserve">March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(</w:t>
      </w:r>
      <w:r w:rsidDel="00000000" w:rsidR="00000000" w:rsidRPr="00000000">
        <w:rPr>
          <w:rtl w:val="0"/>
        </w:rPr>
        <w:t xml:space="preserve">1st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  <w:t xml:space="preserve">Jenny Neuhalfen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Secretary</w:t>
        <w:tab/>
      </w:r>
      <w:r w:rsidDel="00000000" w:rsidR="00000000" w:rsidRPr="00000000">
        <w:rPr>
          <w:rtl w:val="0"/>
        </w:rPr>
        <w:t xml:space="preserve">August 31, 2027 (2nd)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6210"/>
        </w:tabs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  <w:t xml:space="preserve">David Bentley, Director</w:t>
        <w:tab/>
        <w:t xml:space="preserve">August 31, 2027 (2nd)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6" w:val="single"/>
          <w:right w:space="0" w:sz="0" w:val="nil"/>
        </w:pBdr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  <w:t xml:space="preserve">Andy Baldyga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Director</w:t>
        <w:tab/>
      </w:r>
      <w:r w:rsidDel="00000000" w:rsidR="00000000" w:rsidRPr="00000000">
        <w:rPr>
          <w:rtl w:val="0"/>
        </w:rPr>
        <w:t xml:space="preserve">March 2025 (2nd)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6" w:val="single"/>
          <w:right w:space="0" w:sz="0" w:val="nil"/>
        </w:pBdr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Bex Schimoler, Director</w:t>
        <w:tab/>
        <w:t xml:space="preserve">August 31, 2027 (1st)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4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 xml:space="preserve">       </w:t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Date:</w:t>
        <w:tab/>
        <w:tab/>
      </w:r>
      <w:r w:rsidDel="00000000" w:rsidR="00000000" w:rsidRPr="00000000">
        <w:rPr>
          <w:b w:val="1"/>
          <w:rtl w:val="0"/>
        </w:rPr>
        <w:t xml:space="preserve">November 12</w:t>
      </w:r>
      <w:r w:rsidDel="00000000" w:rsidR="00000000" w:rsidRPr="00000000">
        <w:rPr>
          <w:b w:val="1"/>
          <w:rtl w:val="0"/>
        </w:rPr>
        <w:t xml:space="preserve">, 2024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Time:</w:t>
        <w:tab/>
        <w:tab/>
        <w:t xml:space="preserve">9:</w:t>
      </w:r>
      <w:r w:rsidDel="00000000" w:rsidR="00000000" w:rsidRPr="00000000">
        <w:rPr>
          <w:b w:val="1"/>
          <w:rtl w:val="0"/>
        </w:rPr>
        <w:t xml:space="preserve">15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a.m.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 Person: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UMB Bank 1635 E. Colfax Ave. Denver, CO 80218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1440" w:right="0" w:hanging="1440"/>
        <w:jc w:val="left"/>
        <w:rPr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1.</w:t>
        <w:tab/>
        <w:t xml:space="preserve">9:</w:t>
      </w:r>
      <w:r w:rsidDel="00000000" w:rsidR="00000000" w:rsidRPr="00000000">
        <w:rPr>
          <w:rtl w:val="0"/>
        </w:rPr>
        <w:t xml:space="preserve">15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a.m. - C</w:t>
      </w:r>
      <w:r w:rsidDel="00000000" w:rsidR="00000000" w:rsidRPr="00000000">
        <w:rPr>
          <w:rtl w:val="0"/>
        </w:rPr>
        <w:t xml:space="preserve">ALL TO ORDER-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Declaration of Quorum </w:t>
      </w:r>
      <w:r w:rsidDel="00000000" w:rsidR="00000000" w:rsidRPr="00000000">
        <w:rPr>
          <w:rtl w:val="0"/>
        </w:rPr>
        <w:t xml:space="preserve">- 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_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2.         9:</w:t>
      </w: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a.m. - </w:t>
      </w:r>
      <w:r w:rsidDel="00000000" w:rsidR="00000000" w:rsidRPr="00000000">
        <w:rPr>
          <w:rtl w:val="0"/>
        </w:rPr>
        <w:t xml:space="preserve">Aaron Miripol, ULC’s CEO, “TED Talk” on </w:t>
      </w:r>
      <w:r w:rsidDel="00000000" w:rsidR="00000000" w:rsidRPr="00000000">
        <w:rPr>
          <w:i w:val="1"/>
          <w:rtl w:val="0"/>
        </w:rPr>
        <w:t xml:space="preserve">community development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sz w:val="16"/>
          <w:szCs w:val="16"/>
          <w:rtl w:val="0"/>
        </w:rPr>
        <w:t xml:space="preserve">_</w:t>
      </w:r>
      <w:r w:rsidDel="00000000" w:rsidR="00000000" w:rsidRPr="00000000">
        <w:rPr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  <w:t xml:space="preserve">3. </w:t>
        <w:tab/>
        <w:t xml:space="preserve">9:50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a.m. - CONSENT AGENDA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Approve </w:t>
      </w:r>
      <w:r w:rsidDel="00000000" w:rsidR="00000000" w:rsidRPr="00000000">
        <w:rPr>
          <w:rtl w:val="0"/>
        </w:rPr>
        <w:t xml:space="preserve">[DATE]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Board Meeting Minutes (enclosed)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  <w:t xml:space="preserve">[DATE]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Debit Card totaling $TBD (enclosed)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  <w:t xml:space="preserve">[DATE]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Claims totaling $TBD and EFT payments to CenturyLink and Xcel (enclosed)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tl w:val="0"/>
        </w:rPr>
        <w:t xml:space="preserve">Ratify budget line transfer: $5,000 from </w:t>
      </w:r>
      <w:r w:rsidDel="00000000" w:rsidR="00000000" w:rsidRPr="00000000">
        <w:rPr>
          <w:i w:val="1"/>
          <w:rtl w:val="0"/>
        </w:rPr>
        <w:t xml:space="preserve">Hello Lamp Post</w:t>
      </w:r>
      <w:r w:rsidDel="00000000" w:rsidR="00000000" w:rsidRPr="00000000">
        <w:rPr>
          <w:rtl w:val="0"/>
        </w:rPr>
        <w:t xml:space="preserve"> to Events for Tree Lighting and BRT Celebration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tl w:val="0"/>
        </w:rPr>
        <w:t xml:space="preserve">Ratify donation to the Halloween Party for Kids hosted by DPD6 ($500 for candy)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1080" w:hanging="360"/>
        <w:rPr/>
      </w:pPr>
      <w:r w:rsidDel="00000000" w:rsidR="00000000" w:rsidRPr="00000000">
        <w:rPr>
          <w:rtl w:val="0"/>
        </w:rPr>
        <w:t xml:space="preserve">Ratify 2025 renewal of $30,000 NTE with  MBI for Streetscape (enclosed)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1080" w:hanging="360"/>
        <w:rPr/>
      </w:pPr>
      <w:r w:rsidDel="00000000" w:rsidR="00000000" w:rsidRPr="00000000">
        <w:rPr>
          <w:rtl w:val="0"/>
        </w:rPr>
        <w:t xml:space="preserve">Ratify agreement with CLI for ARPA grant-funded pedestrian pole installation (enclosed) 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1080" w:hanging="360"/>
        <w:rPr/>
      </w:pPr>
      <w:r w:rsidDel="00000000" w:rsidR="00000000" w:rsidRPr="00000000">
        <w:rPr>
          <w:rtl w:val="0"/>
        </w:rPr>
        <w:t xml:space="preserve">Ratify IGA with City and County of Denver related to BRT (enclosed)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tl w:val="0"/>
        </w:rPr>
        <w:t xml:space="preserve">Other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  <w:tab/>
      </w:r>
      <w:r w:rsidDel="00000000" w:rsidR="00000000" w:rsidRPr="00000000">
        <w:rPr>
          <w:rtl w:val="0"/>
        </w:rPr>
        <w:t xml:space="preserve">9:55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a.m. - FINANCIAL ITEMS (</w:t>
      </w:r>
      <w:r w:rsidDel="00000000" w:rsidR="00000000" w:rsidRPr="00000000">
        <w:rPr>
          <w:rtl w:val="0"/>
        </w:rPr>
        <w:t xml:space="preserve">Christopher Bishop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Treasurer)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5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Review </w:t>
      </w:r>
      <w:r w:rsidDel="00000000" w:rsidR="00000000" w:rsidRPr="00000000">
        <w:rPr>
          <w:rtl w:val="0"/>
        </w:rPr>
        <w:t xml:space="preserve">&amp;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Consider Approving CBID Financial Statements and Cash Position Report (enclosed)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5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/>
      </w:pP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  <w:tab/>
      </w:r>
      <w:r w:rsidDel="00000000" w:rsidR="00000000" w:rsidRPr="00000000">
        <w:rPr>
          <w:rtl w:val="0"/>
        </w:rPr>
        <w:t xml:space="preserve">10:05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a.m. </w:t>
      </w:r>
      <w:r w:rsidDel="00000000" w:rsidR="00000000" w:rsidRPr="00000000">
        <w:rPr>
          <w:rtl w:val="0"/>
        </w:rPr>
        <w:t xml:space="preserve">- ACTION ITEMS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1080" w:hanging="360"/>
        <w:rPr/>
      </w:pPr>
      <w:r w:rsidDel="00000000" w:rsidR="00000000" w:rsidRPr="00000000">
        <w:rPr>
          <w:rtl w:val="0"/>
        </w:rPr>
        <w:t xml:space="preserve">Ratify approval of the 2025 KG Facility Solutions Agreement (draft enclosed)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1080" w:hanging="360"/>
        <w:rPr/>
      </w:pPr>
      <w:r w:rsidDel="00000000" w:rsidR="00000000" w:rsidRPr="00000000">
        <w:rPr>
          <w:rtl w:val="0"/>
        </w:rPr>
        <w:t xml:space="preserve">Discuss &amp; consider approving collaborative holiday party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1080" w:hanging="360"/>
        <w:rPr/>
      </w:pPr>
      <w:r w:rsidDel="00000000" w:rsidR="00000000" w:rsidRPr="00000000">
        <w:rPr>
          <w:rtl w:val="0"/>
        </w:rPr>
        <w:t xml:space="preserve">Discuss &amp; consider approving CLA 2025 Agreement (enclosed)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108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Other - Mayfair support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hanging="720"/>
        <w:rPr/>
      </w:pPr>
      <w:r w:rsidDel="00000000" w:rsidR="00000000" w:rsidRPr="00000000">
        <w:rPr>
          <w:rtl w:val="0"/>
        </w:rPr>
        <w:t xml:space="preserve">6. </w:t>
        <w:tab/>
        <w:t xml:space="preserve">10:20 – PROGRESS UPDATES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Maintenance (Mitch)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Business Support (Denon)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Street Experience</w:t>
      </w:r>
      <w:r w:rsidDel="00000000" w:rsidR="00000000" w:rsidRPr="00000000">
        <w:rPr>
          <w:i w:val="1"/>
          <w:rtl w:val="0"/>
        </w:rPr>
        <w:t xml:space="preserve"> (Safety + Streetscape</w:t>
      </w:r>
      <w:r w:rsidDel="00000000" w:rsidR="00000000" w:rsidRPr="00000000">
        <w:rPr>
          <w:rtl w:val="0"/>
        </w:rPr>
        <w:t xml:space="preserve"> by Andy &amp; Frank)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Organizational (Frank)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Other / Ad Hoc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630" w:right="0" w:hanging="63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/>
      </w:pPr>
      <w:r w:rsidDel="00000000" w:rsidR="00000000" w:rsidRPr="00000000">
        <w:rPr>
          <w:sz w:val="16"/>
          <w:szCs w:val="16"/>
          <w:rtl w:val="0"/>
        </w:rPr>
        <w:t xml:space="preserve">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630" w:right="0" w:hanging="63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20"/>
        <w:rPr/>
      </w:pPr>
      <w:r w:rsidDel="00000000" w:rsidR="00000000" w:rsidRPr="00000000">
        <w:rPr>
          <w:rtl w:val="0"/>
        </w:rPr>
        <w:t xml:space="preserve">7. </w:t>
        <w:tab/>
        <w:t xml:space="preserve">10:45  a.m. - PUBLIC COMMENT - limited to 3 minutes per speaker </w:t>
      </w:r>
    </w:p>
    <w:p w:rsidR="00000000" w:rsidDel="00000000" w:rsidP="00000000" w:rsidRDefault="00000000" w:rsidRPr="00000000" w14:paraId="0000003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sz w:val="16"/>
          <w:szCs w:val="16"/>
          <w:rtl w:val="0"/>
        </w:rPr>
        <w:t xml:space="preserve">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630" w:right="0" w:hanging="63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630" w:right="0" w:hanging="630"/>
        <w:jc w:val="left"/>
        <w:rPr/>
      </w:pPr>
      <w:r w:rsidDel="00000000" w:rsidR="00000000" w:rsidRPr="00000000">
        <w:rPr>
          <w:rtl w:val="0"/>
        </w:rPr>
        <w:t xml:space="preserve">8. </w:t>
        <w:tab/>
        <w:t xml:space="preserve">10:50 a.m. - ADJOURN CBID MEETING 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Confirm quorum for December 10th board meeting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42">
      <w:pPr>
        <w:ind w:left="6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02.0" w:type="dxa"/>
        <w:jc w:val="left"/>
        <w:tblInd w:w="3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802"/>
        <w:tblGridChange w:id="0">
          <w:tblGrid>
            <w:gridCol w:w="8802"/>
          </w:tblGrid>
        </w:tblGridChange>
      </w:tblGrid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ddd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vertAlign w:val="baseline"/>
                <w:rtl w:val="0"/>
              </w:rPr>
              <w:t xml:space="preserve">NEXT SCHEDULED BOARD MEETING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Tuesday, December 10th, 2024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at 9: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a.m. -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11:15 a.m.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In Person @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UMB Bank 1635 E. Colfax Ave. Denver, CO 80218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72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otham-Book"/>
  <w:font w:name="Ultra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Gotham-Book" w:cs="Gotham-Book" w:eastAsia="Gotham-Book" w:hAnsi="Gotham-Book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8620"/>
      </w:tabs>
      <w:spacing w:after="0" w:before="0" w:line="240" w:lineRule="auto"/>
      <w:ind w:left="0" w:right="0" w:firstLine="0"/>
      <w:jc w:val="left"/>
      <w:rPr>
        <w:rFonts w:ascii="Gotham-Book" w:cs="Gotham-Book" w:eastAsia="Gotham-Book" w:hAnsi="Gotham-Book"/>
        <w:b w:val="0"/>
        <w:i w:val="0"/>
        <w:smallCaps w:val="0"/>
        <w:strike w:val="0"/>
        <w:color w:val="5f3773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otham-Book" w:cs="Gotham-Book" w:eastAsia="Gotham-Book" w:hAnsi="Gotham-Book"/>
        <w:b w:val="0"/>
        <w:i w:val="0"/>
        <w:smallCaps w:val="0"/>
        <w:strike w:val="0"/>
        <w:color w:val="5f3773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b="0" l="0" r="0" t="0"/>
          <wp:wrapNone/>
          <wp:docPr descr="Image" id="11" name="image1.png"/>
          <a:graphic>
            <a:graphicData uri="http://schemas.openxmlformats.org/drawingml/2006/picture">
              <pic:pic>
                <pic:nvPicPr>
                  <pic:cNvPr descr="Imag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Roman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ltra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i9p2/YVYKIysuAh7aY01BuVYsw==">CgMxLjAyCGguZ2pkZ3hzOAByITFyV2JaemR5RFZXYWVLOTFZZklKY0xqdGtMbkJqVzEzeg==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